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592" w:rsidRPr="001925C1" w:rsidRDefault="004F5592" w:rsidP="00E8406C">
      <w:pPr>
        <w:spacing w:after="0" w:line="312" w:lineRule="atLeast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</w:pPr>
      <w:r w:rsidRPr="001925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                                                                         Утверждаю:</w:t>
      </w:r>
    </w:p>
    <w:p w:rsidR="004F5592" w:rsidRPr="001925C1" w:rsidRDefault="004F5592" w:rsidP="00E8406C">
      <w:pPr>
        <w:spacing w:after="0" w:line="312" w:lineRule="atLeast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</w:pPr>
      <w:r w:rsidRPr="001925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                                                                              Заведующий МБДОУ </w:t>
      </w:r>
    </w:p>
    <w:p w:rsidR="004F5592" w:rsidRPr="001925C1" w:rsidRDefault="001F532B" w:rsidP="001F532B">
      <w:pPr>
        <w:spacing w:after="0" w:line="312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                                                                 Бурнаше</w:t>
      </w:r>
      <w:r w:rsidR="00E8406C" w:rsidRPr="001925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вский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 </w:t>
      </w:r>
      <w:r w:rsidR="004F5592" w:rsidRPr="001925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детский сад</w:t>
      </w:r>
      <w:r w:rsidR="00A5330B" w:rsidRPr="001925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 “</w:t>
      </w:r>
      <w:r w:rsidR="001925C1" w:rsidRPr="001925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Э</w:t>
      </w:r>
      <w:r w:rsidR="00E8406C" w:rsidRPr="001925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ллуки</w:t>
      </w:r>
      <w:r w:rsidR="004F5592" w:rsidRPr="001925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”</w:t>
      </w:r>
    </w:p>
    <w:p w:rsidR="004F5592" w:rsidRPr="001925C1" w:rsidRDefault="004F5592" w:rsidP="00E8406C">
      <w:pPr>
        <w:spacing w:after="0" w:line="312" w:lineRule="atLeast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</w:pPr>
      <w:r w:rsidRPr="001925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                                                                                                 _____________</w:t>
      </w:r>
      <w:r w:rsidR="001925C1" w:rsidRPr="001925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Камалиева Я.Р.</w:t>
      </w:r>
    </w:p>
    <w:p w:rsidR="004F5592" w:rsidRPr="001925C1" w:rsidRDefault="004F5592" w:rsidP="00E8406C">
      <w:pPr>
        <w:spacing w:after="0" w:line="312" w:lineRule="atLeast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</w:pPr>
      <w:r w:rsidRPr="001925C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Приказ от “____”_______20___г.</w:t>
      </w:r>
    </w:p>
    <w:p w:rsidR="00731E0F" w:rsidRPr="001925C1" w:rsidRDefault="00731E0F" w:rsidP="00731E0F">
      <w:pPr>
        <w:spacing w:after="36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731E0F" w:rsidRPr="00901535" w:rsidRDefault="00731E0F" w:rsidP="00731E0F">
      <w:pPr>
        <w:spacing w:after="36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  <w:bookmarkStart w:id="0" w:name="_GoBack"/>
      <w:bookmarkEnd w:id="0"/>
    </w:p>
    <w:p w:rsidR="00731E0F" w:rsidRPr="00901535" w:rsidRDefault="004F5592" w:rsidP="00E8406C">
      <w:pPr>
        <w:spacing w:after="36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  <w:r w:rsidRPr="00901535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>Учебный план</w:t>
      </w:r>
    </w:p>
    <w:p w:rsidR="00731E0F" w:rsidRPr="00901535" w:rsidRDefault="004F5592" w:rsidP="00656E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  <w:r w:rsidRPr="00901535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>муниципального бюджетного дошкольного образовательного</w:t>
      </w:r>
    </w:p>
    <w:p w:rsidR="004F5592" w:rsidRPr="00901535" w:rsidRDefault="00731E0F" w:rsidP="00E8406C">
      <w:pPr>
        <w:spacing w:after="36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  <w:r w:rsidRPr="00901535">
        <w:rPr>
          <w:rFonts w:ascii="Times New Roman" w:hAnsi="Times New Roman" w:cs="Times New Roman"/>
          <w:b/>
          <w:color w:val="000000" w:themeColor="text1"/>
          <w:sz w:val="40"/>
          <w:szCs w:val="40"/>
          <w:lang w:eastAsia="ru-RU"/>
        </w:rPr>
        <w:t>учреждения</w:t>
      </w:r>
      <w:r w:rsidR="00E8406C" w:rsidRPr="00901535">
        <w:rPr>
          <w:rFonts w:ascii="Times New Roman" w:hAnsi="Times New Roman" w:cs="Times New Roman"/>
          <w:b/>
          <w:color w:val="000000" w:themeColor="text1"/>
          <w:sz w:val="40"/>
          <w:szCs w:val="40"/>
          <w:lang w:eastAsia="ru-RU"/>
        </w:rPr>
        <w:t xml:space="preserve"> «</w:t>
      </w:r>
      <w:r w:rsidR="001F532B" w:rsidRPr="00901535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val="tt-RU" w:eastAsia="ru-RU"/>
        </w:rPr>
        <w:t>Бурнаше</w:t>
      </w:r>
      <w:r w:rsidR="00E8406C" w:rsidRPr="00901535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val="tt-RU" w:eastAsia="ru-RU"/>
        </w:rPr>
        <w:t xml:space="preserve">вского </w:t>
      </w:r>
      <w:r w:rsidRPr="00901535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>детского сада «</w:t>
      </w:r>
      <w:proofErr w:type="spellStart"/>
      <w:r w:rsidR="001925C1" w:rsidRPr="00901535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>Э</w:t>
      </w:r>
      <w:r w:rsidR="00E8406C" w:rsidRPr="00901535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>ллуки</w:t>
      </w:r>
      <w:proofErr w:type="spellEnd"/>
      <w:r w:rsidR="00E8406C" w:rsidRPr="00901535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 xml:space="preserve">» </w:t>
      </w:r>
      <w:proofErr w:type="spellStart"/>
      <w:r w:rsidR="00E8406C" w:rsidRPr="00901535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>Апастовского</w:t>
      </w:r>
      <w:proofErr w:type="spellEnd"/>
      <w:r w:rsidR="00BB63DC" w:rsidRPr="00901535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 xml:space="preserve"> </w:t>
      </w:r>
      <w:r w:rsidRPr="00901535">
        <w:rPr>
          <w:rFonts w:ascii="Times New Roman" w:eastAsia="Times New Roman" w:hAnsi="Times New Roman" w:cs="Times New Roman"/>
          <w:b/>
          <w:color w:val="000000" w:themeColor="text1"/>
          <w:sz w:val="40"/>
          <w:szCs w:val="40"/>
          <w:lang w:eastAsia="ru-RU"/>
        </w:rPr>
        <w:t>муниципального района</w:t>
      </w:r>
      <w:r w:rsidR="00BB63DC" w:rsidRPr="00901535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 xml:space="preserve"> 2016</w:t>
      </w:r>
      <w:r w:rsidR="001F532B" w:rsidRPr="00901535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>- 2017</w:t>
      </w:r>
      <w:r w:rsidR="004F5592" w:rsidRPr="00901535"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  <w:t xml:space="preserve"> учебный год.</w:t>
      </w:r>
    </w:p>
    <w:p w:rsidR="004F5592" w:rsidRPr="001925C1" w:rsidRDefault="004F5592" w:rsidP="004F5592">
      <w:pPr>
        <w:spacing w:after="120" w:line="360" w:lineRule="auto"/>
        <w:jc w:val="center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120" w:line="312" w:lineRule="atLeast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327098" w:rsidRDefault="0032709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327098" w:rsidRPr="001179B5" w:rsidRDefault="00327098" w:rsidP="00822D4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E7CEA">
        <w:rPr>
          <w:rFonts w:ascii="Times New Roman" w:hAnsi="Times New Roman" w:cs="Times New Roman"/>
          <w:sz w:val="24"/>
          <w:szCs w:val="24"/>
        </w:rPr>
        <w:t>  </w:t>
      </w:r>
    </w:p>
    <w:p w:rsidR="00327098" w:rsidRDefault="0032709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327098" w:rsidRDefault="0032709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B7B18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Учебный план </w:t>
      </w:r>
      <w:r w:rsidR="004F5592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составлен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на основе:</w:t>
      </w:r>
    </w:p>
    <w:p w:rsidR="00822D43" w:rsidRPr="001925C1" w:rsidRDefault="00822D43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-ФГОС ДО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утвержден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приказом Министерства образования и науки Российской Федерации от 17.10.2013. №1155 </w:t>
      </w:r>
    </w:p>
    <w:p w:rsidR="00BB63DC" w:rsidRDefault="004F5592" w:rsidP="00BB63D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E47BB3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BB63DC">
        <w:rPr>
          <w:rFonts w:ascii="Times New Roman" w:hAnsi="Times New Roman" w:cs="Times New Roman"/>
          <w:sz w:val="26"/>
          <w:szCs w:val="26"/>
        </w:rPr>
        <w:t xml:space="preserve">Основной образовательной программы дошкольного образования «От рождения до школы» под редакцией Н.Е </w:t>
      </w:r>
      <w:proofErr w:type="spellStart"/>
      <w:r w:rsidR="00BB63DC">
        <w:rPr>
          <w:rFonts w:ascii="Times New Roman" w:hAnsi="Times New Roman" w:cs="Times New Roman"/>
          <w:sz w:val="26"/>
          <w:szCs w:val="26"/>
        </w:rPr>
        <w:t>Вераксы</w:t>
      </w:r>
      <w:proofErr w:type="spellEnd"/>
      <w:r w:rsidR="00BB63D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BB63DC">
        <w:rPr>
          <w:rFonts w:ascii="Times New Roman" w:hAnsi="Times New Roman" w:cs="Times New Roman"/>
          <w:sz w:val="26"/>
          <w:szCs w:val="26"/>
        </w:rPr>
        <w:t>Т.С.КАмаровой</w:t>
      </w:r>
      <w:proofErr w:type="spellEnd"/>
      <w:r w:rsidR="00BB63D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BB63DC">
        <w:rPr>
          <w:rFonts w:ascii="Times New Roman" w:hAnsi="Times New Roman" w:cs="Times New Roman"/>
          <w:sz w:val="26"/>
          <w:szCs w:val="26"/>
        </w:rPr>
        <w:t>М.А.Васильевой</w:t>
      </w:r>
      <w:proofErr w:type="spellEnd"/>
    </w:p>
    <w:p w:rsidR="00E332A6" w:rsidRPr="001925C1" w:rsidRDefault="00E332A6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="002430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Изучаем русский язык</w:t>
      </w:r>
      <w:r w:rsidR="002430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под редакцией С.М.Гафаровой и др.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;</w:t>
      </w:r>
    </w:p>
    <w:p w:rsidR="00E332A6" w:rsidRPr="001925C1" w:rsidRDefault="00E332A6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3270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- </w:t>
      </w:r>
      <w:r w:rsidR="002430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“</w:t>
      </w:r>
      <w:r w:rsidRPr="003270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Туган</w:t>
      </w:r>
      <w:r w:rsidR="00327098" w:rsidRPr="003270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  <w:r w:rsidRPr="003270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телд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 сөйләшәбез</w:t>
      </w:r>
      <w:r w:rsidR="002430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”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Ф.В.Хәзрәтова һәм башкалар;</w:t>
      </w:r>
    </w:p>
    <w:p w:rsidR="00E332A6" w:rsidRPr="001925C1" w:rsidRDefault="0032709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- </w:t>
      </w:r>
      <w:r w:rsidR="002430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Худож</w:t>
      </w:r>
      <w:r w:rsidR="00E332A6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ественный труд в детском саду</w:t>
      </w:r>
      <w:r w:rsidR="002430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”</w:t>
      </w:r>
      <w:r w:rsidR="00E332A6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И.А.Лыкова;</w:t>
      </w:r>
    </w:p>
    <w:p w:rsidR="00E332A6" w:rsidRPr="001925C1" w:rsidRDefault="0032709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- </w:t>
      </w:r>
      <w:r w:rsidR="002430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“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Физическая кул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ь</w:t>
      </w:r>
      <w:r w:rsidR="00E332A6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тура в детском саду</w:t>
      </w:r>
      <w:r w:rsidR="002430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”</w:t>
      </w:r>
      <w:r w:rsidR="00E332A6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Л.А.Пензулаева;</w:t>
      </w:r>
    </w:p>
    <w:p w:rsidR="001925C1" w:rsidRPr="001925C1" w:rsidRDefault="00E332A6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- </w:t>
      </w:r>
      <w:r w:rsidR="002430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“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Математические ступен</w:t>
      </w:r>
      <w:r w:rsidR="001925C1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ь</w:t>
      </w:r>
      <w:proofErr w:type="spellStart"/>
      <w:r w:rsidR="001925C1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</w:t>
      </w:r>
      <w:proofErr w:type="spellEnd"/>
      <w:r w:rsidR="0024304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  <w:r w:rsidR="003270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1925C1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Е.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А.</w:t>
      </w:r>
      <w:r w:rsidR="001925C1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Колесникова</w:t>
      </w:r>
      <w:proofErr w:type="spellEnd"/>
      <w:r w:rsidR="001925C1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B7B18" w:rsidRPr="001925C1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письма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8B7B18" w:rsidRPr="001925C1" w:rsidRDefault="001925C1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 </w:t>
      </w:r>
      <w:r w:rsidR="008B7B18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Санитарно-эпидемиологических пр</w:t>
      </w:r>
      <w:r w:rsidR="0093623C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авил и норм СанПиН 2.4.1.3049-13</w:t>
      </w:r>
      <w:r w:rsidR="008B7B18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учреждений», утвержденными постановлением Главного государственно</w:t>
      </w:r>
      <w:r w:rsidR="0093623C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 санитарного врача РФ от 15.05.2013 № 26</w:t>
      </w:r>
      <w:r w:rsidR="008B7B18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r w:rsidR="0093623C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 утверждении СанПиН 2.4.1.3049-13</w:t>
      </w:r>
      <w:r w:rsidR="008B7B18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 </w:t>
      </w:r>
    </w:p>
    <w:p w:rsidR="008B7B18" w:rsidRPr="001925C1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8B7B18" w:rsidRPr="001925C1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При распределении образ</w:t>
      </w:r>
      <w:r w:rsidR="004F5592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овательной нагрузки использованы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необходимые здоровьесберегающие компоненты: вид деятельности, требующий умственного напряжения, чередуется с физкультурой и музыкальной деятельностью. Во время занятий для снятия утомления проводится физкультминутки</w:t>
      </w:r>
      <w:r w:rsidR="00EE03D4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B7B18" w:rsidRPr="001925C1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         Режим непосредственно образовательной деятельности воспитанников детского сада устанавливается в соответствии с требованиями, предъявляемыми к режиму дня в дошкольном образовательном учреждении (СанПиН).</w:t>
      </w:r>
    </w:p>
    <w:p w:rsidR="008B7B18" w:rsidRPr="001925C1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          Максимально допустимый объём недельной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8B7B18" w:rsidRPr="001925C1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 младшей группе (дети ч</w:t>
      </w:r>
      <w:r w:rsidR="0091238B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етвертого года жизни) -</w:t>
      </w:r>
      <w:r w:rsidR="001F53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1час 40 мин</w:t>
      </w:r>
      <w:r w:rsidR="0091238B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(10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занятий),</w:t>
      </w:r>
    </w:p>
    <w:p w:rsidR="008B7B18" w:rsidRPr="001925C1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 средней группе (дети</w:t>
      </w:r>
      <w:r w:rsidR="0091238B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пятого </w:t>
      </w:r>
      <w:r w:rsidR="009612A8"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года жизни) – </w:t>
      </w:r>
      <w:r w:rsidR="001F53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 часа 20мин</w:t>
      </w:r>
      <w:r w:rsidR="007B7A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(13</w:t>
      </w:r>
      <w:r w:rsidR="001F53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занятий),</w:t>
      </w:r>
    </w:p>
    <w:p w:rsidR="008B7B18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 старшей группе (дети 6 го</w:t>
      </w:r>
      <w:r w:rsidR="001F532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 жиз</w:t>
      </w:r>
      <w:r w:rsidR="007B7A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ни) – 4 часа 15 минут (14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занятий),</w:t>
      </w:r>
    </w:p>
    <w:p w:rsidR="001F532B" w:rsidRPr="001925C1" w:rsidRDefault="001F532B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-в подготовительной группе (дети 7 года жизни)-</w:t>
      </w:r>
      <w:r w:rsidR="007B7A3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 часов 25 мин (15 занятий)</w:t>
      </w:r>
    </w:p>
    <w:p w:rsidR="008B7B18" w:rsidRPr="001925C1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Продолжительность непрерывной непосредственно образовательной деятельности:</w:t>
      </w:r>
    </w:p>
    <w:p w:rsidR="008B7B18" w:rsidRPr="001925C1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для детей 4-го года жизни – не более 15 минут,</w:t>
      </w:r>
    </w:p>
    <w:p w:rsidR="008B7B18" w:rsidRPr="001925C1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для детей 5-го года жизни – не более 20 минут,</w:t>
      </w:r>
    </w:p>
    <w:p w:rsidR="008B7B18" w:rsidRPr="001925C1" w:rsidRDefault="008B7B18" w:rsidP="008B7B18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для детей 6-го года жизни – не более 25 минут,</w:t>
      </w:r>
    </w:p>
    <w:p w:rsidR="00EE03D4" w:rsidRPr="001925C1" w:rsidRDefault="00EE03D4" w:rsidP="00EE03D4">
      <w:pPr>
        <w:spacing w:after="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Максимально допустимый объем образовательной нагрузки </w:t>
      </w:r>
      <w:r w:rsidRPr="001925C1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в первой половине дня</w:t>
      </w: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в младшей и средней группах не превышает 30 и 40 минут соответственно, а в старшей и подготовительной 45 мин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– не менее 10 минут.</w:t>
      </w:r>
    </w:p>
    <w:p w:rsidR="00822D43" w:rsidRPr="001179B5" w:rsidRDefault="00EE03D4" w:rsidP="00822D4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925C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="00822D43" w:rsidRPr="001179B5">
        <w:rPr>
          <w:rFonts w:ascii="Times New Roman" w:hAnsi="Times New Roman" w:cs="Times New Roman"/>
          <w:sz w:val="26"/>
          <w:szCs w:val="26"/>
        </w:rPr>
        <w:t xml:space="preserve">Учебный </w:t>
      </w:r>
      <w:r w:rsidR="00822D43">
        <w:rPr>
          <w:rFonts w:ascii="Times New Roman" w:hAnsi="Times New Roman" w:cs="Times New Roman"/>
          <w:sz w:val="26"/>
          <w:szCs w:val="26"/>
        </w:rPr>
        <w:t>год начинается с 1 сентября 2016г. и заканчивается 31 мая 2017</w:t>
      </w:r>
      <w:r w:rsidR="00822D43" w:rsidRPr="001179B5">
        <w:rPr>
          <w:rFonts w:ascii="Times New Roman" w:hAnsi="Times New Roman" w:cs="Times New Roman"/>
          <w:sz w:val="26"/>
          <w:szCs w:val="26"/>
        </w:rPr>
        <w:t xml:space="preserve">г. </w:t>
      </w:r>
      <w:r w:rsidR="00822D43">
        <w:rPr>
          <w:rFonts w:ascii="Times New Roman" w:hAnsi="Times New Roman" w:cs="Times New Roman"/>
          <w:sz w:val="26"/>
          <w:szCs w:val="26"/>
        </w:rPr>
        <w:t>Детский сад работает в режиме шестидневной рабочей недели, с 7.30 до 16.30 часов  - 9 часов</w:t>
      </w:r>
      <w:r w:rsidR="00822D43" w:rsidRPr="001179B5">
        <w:rPr>
          <w:rFonts w:ascii="Times New Roman" w:hAnsi="Times New Roman" w:cs="Times New Roman"/>
          <w:sz w:val="26"/>
          <w:szCs w:val="26"/>
        </w:rPr>
        <w:t>, функционирует 1 разновозрастная  группа</w:t>
      </w:r>
    </w:p>
    <w:p w:rsidR="00EE03D4" w:rsidRPr="001925C1" w:rsidRDefault="00EE03D4" w:rsidP="00EE03D4">
      <w:pPr>
        <w:spacing w:after="120" w:line="312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E03D4" w:rsidRPr="001925C1" w:rsidRDefault="00EE03D4" w:rsidP="008B7B18">
      <w:pPr>
        <w:spacing w:after="120" w:line="312" w:lineRule="atLeast"/>
        <w:rPr>
          <w:rFonts w:ascii="Trebuchet MS" w:eastAsia="Times New Roman" w:hAnsi="Trebuchet MS" w:cs="Times New Roman"/>
          <w:color w:val="000000" w:themeColor="text1"/>
          <w:sz w:val="28"/>
          <w:szCs w:val="28"/>
          <w:lang w:eastAsia="ru-RU"/>
        </w:rPr>
      </w:pPr>
    </w:p>
    <w:p w:rsidR="004F5592" w:rsidRPr="001925C1" w:rsidRDefault="004F5592" w:rsidP="008B7B18">
      <w:pPr>
        <w:spacing w:after="0" w:line="300" w:lineRule="atLeast"/>
        <w:ind w:left="12191" w:hanging="12191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a7"/>
        <w:tblW w:w="10546" w:type="dxa"/>
        <w:tblInd w:w="-1008" w:type="dxa"/>
        <w:tblLayout w:type="fixed"/>
        <w:tblLook w:val="04A0" w:firstRow="1" w:lastRow="0" w:firstColumn="1" w:lastColumn="0" w:noHBand="0" w:noVBand="1"/>
      </w:tblPr>
      <w:tblGrid>
        <w:gridCol w:w="481"/>
        <w:gridCol w:w="3957"/>
        <w:gridCol w:w="1313"/>
        <w:gridCol w:w="8"/>
        <w:gridCol w:w="15"/>
        <w:gridCol w:w="1171"/>
        <w:gridCol w:w="19"/>
        <w:gridCol w:w="1179"/>
        <w:gridCol w:w="11"/>
        <w:gridCol w:w="1192"/>
        <w:gridCol w:w="1200"/>
      </w:tblGrid>
      <w:tr w:rsidR="00901535" w:rsidRPr="00FE0379" w:rsidTr="00901535">
        <w:trPr>
          <w:trHeight w:val="439"/>
        </w:trPr>
        <w:tc>
          <w:tcPr>
            <w:tcW w:w="481" w:type="dxa"/>
            <w:vMerge w:val="restart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№ </w:t>
            </w:r>
            <w:proofErr w:type="gramStart"/>
            <w:r w:rsidRPr="00901535">
              <w:rPr>
                <w:sz w:val="28"/>
                <w:szCs w:val="28"/>
              </w:rPr>
              <w:t>п</w:t>
            </w:r>
            <w:proofErr w:type="gramEnd"/>
            <w:r w:rsidRPr="00901535">
              <w:rPr>
                <w:sz w:val="28"/>
                <w:szCs w:val="28"/>
              </w:rPr>
              <w:t>/п</w:t>
            </w:r>
          </w:p>
        </w:tc>
        <w:tc>
          <w:tcPr>
            <w:tcW w:w="3957" w:type="dxa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6108" w:type="dxa"/>
            <w:gridSpan w:val="9"/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Количество НОД в неделю</w:t>
            </w:r>
          </w:p>
        </w:tc>
      </w:tr>
      <w:tr w:rsidR="00901535" w:rsidRPr="00FE0379" w:rsidTr="00901535">
        <w:trPr>
          <w:trHeight w:val="709"/>
        </w:trPr>
        <w:tc>
          <w:tcPr>
            <w:tcW w:w="481" w:type="dxa"/>
            <w:vMerge/>
          </w:tcPr>
          <w:p w:rsidR="00901535" w:rsidRPr="00901535" w:rsidRDefault="00901535" w:rsidP="00512EF3">
            <w:pPr>
              <w:pStyle w:val="a6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Виды организованной деятельности</w:t>
            </w:r>
          </w:p>
        </w:tc>
        <w:tc>
          <w:tcPr>
            <w:tcW w:w="1313" w:type="dxa"/>
            <w:vAlign w:val="center"/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  <w:lang w:val="en-US"/>
              </w:rPr>
            </w:pPr>
            <w:r w:rsidRPr="00901535">
              <w:rPr>
                <w:sz w:val="28"/>
                <w:szCs w:val="28"/>
              </w:rPr>
              <w:t>1,5 – 3 лет</w:t>
            </w:r>
          </w:p>
        </w:tc>
        <w:tc>
          <w:tcPr>
            <w:tcW w:w="1194" w:type="dxa"/>
            <w:gridSpan w:val="3"/>
            <w:vAlign w:val="center"/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3 – 4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лет</w:t>
            </w:r>
          </w:p>
        </w:tc>
        <w:tc>
          <w:tcPr>
            <w:tcW w:w="1198" w:type="dxa"/>
            <w:gridSpan w:val="2"/>
            <w:vAlign w:val="center"/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4 – 5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лет</w:t>
            </w:r>
          </w:p>
        </w:tc>
        <w:tc>
          <w:tcPr>
            <w:tcW w:w="1203" w:type="dxa"/>
            <w:gridSpan w:val="2"/>
            <w:vAlign w:val="center"/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5– 6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  <w:lang w:val="en-US"/>
              </w:rPr>
            </w:pPr>
            <w:r w:rsidRPr="00901535">
              <w:rPr>
                <w:sz w:val="28"/>
                <w:szCs w:val="28"/>
              </w:rPr>
              <w:t>лет</w:t>
            </w:r>
          </w:p>
        </w:tc>
        <w:tc>
          <w:tcPr>
            <w:tcW w:w="1200" w:type="dxa"/>
            <w:vAlign w:val="center"/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6 -7 лет</w:t>
            </w:r>
          </w:p>
        </w:tc>
      </w:tr>
      <w:tr w:rsidR="00901535" w:rsidRPr="00FE0379" w:rsidTr="00901535">
        <w:trPr>
          <w:trHeight w:val="973"/>
        </w:trPr>
        <w:tc>
          <w:tcPr>
            <w:tcW w:w="481" w:type="dxa"/>
            <w:vMerge w:val="restart"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  <w:vMerge w:val="restart"/>
          </w:tcPr>
          <w:p w:rsidR="00901535" w:rsidRPr="00901535" w:rsidRDefault="00901535" w:rsidP="00512EF3">
            <w:pPr>
              <w:tabs>
                <w:tab w:val="left" w:pos="3828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b/>
                <w:sz w:val="28"/>
                <w:szCs w:val="28"/>
              </w:rPr>
              <w:t>«Социально-коммуникативное ра</w:t>
            </w:r>
            <w:r w:rsidRPr="00901535"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r w:rsidRPr="0090153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витие» </w:t>
            </w: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ab/>
              <w:t xml:space="preserve"> </w:t>
            </w:r>
          </w:p>
          <w:p w:rsidR="00901535" w:rsidRPr="00901535" w:rsidRDefault="00901535" w:rsidP="00512EF3">
            <w:pPr>
              <w:pStyle w:val="a6"/>
              <w:jc w:val="right"/>
              <w:rPr>
                <w:i/>
                <w:sz w:val="28"/>
                <w:szCs w:val="28"/>
              </w:rPr>
            </w:pPr>
            <w:r w:rsidRPr="00901535">
              <w:rPr>
                <w:i/>
                <w:sz w:val="28"/>
                <w:szCs w:val="28"/>
              </w:rPr>
              <w:t>Русский язык</w:t>
            </w:r>
          </w:p>
          <w:p w:rsidR="00901535" w:rsidRPr="00901535" w:rsidRDefault="00901535" w:rsidP="00512EF3">
            <w:pPr>
              <w:tabs>
                <w:tab w:val="left" w:pos="3828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1535" w:rsidRPr="00901535" w:rsidRDefault="00901535" w:rsidP="00512EF3">
            <w:pPr>
              <w:tabs>
                <w:tab w:val="left" w:pos="3828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>нравственное воспитание, развитие общения, ребенок в семье и сообщ</w:t>
            </w: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>е</w:t>
            </w: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>стве, патриотическое воспитание, трудовое воспитание, формирование основ  безопасности, развитие речи</w:t>
            </w:r>
          </w:p>
        </w:tc>
        <w:tc>
          <w:tcPr>
            <w:tcW w:w="1321" w:type="dxa"/>
            <w:gridSpan w:val="2"/>
          </w:tcPr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tabs>
                <w:tab w:val="left" w:pos="1741"/>
              </w:tabs>
              <w:rPr>
                <w:i/>
                <w:sz w:val="28"/>
                <w:szCs w:val="28"/>
              </w:rPr>
            </w:pPr>
            <w:r w:rsidRPr="00901535">
              <w:rPr>
                <w:i/>
                <w:sz w:val="28"/>
                <w:szCs w:val="28"/>
              </w:rPr>
              <w:t xml:space="preserve">     -</w:t>
            </w:r>
          </w:p>
        </w:tc>
        <w:tc>
          <w:tcPr>
            <w:tcW w:w="1186" w:type="dxa"/>
            <w:gridSpan w:val="2"/>
          </w:tcPr>
          <w:p w:rsidR="00901535" w:rsidRPr="00901535" w:rsidRDefault="00901535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:rsidR="00901535" w:rsidRPr="00901535" w:rsidRDefault="00901535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:rsidR="00901535" w:rsidRPr="00901535" w:rsidRDefault="00901535" w:rsidP="00901535">
            <w:pPr>
              <w:pStyle w:val="a6"/>
              <w:tabs>
                <w:tab w:val="left" w:pos="1741"/>
              </w:tabs>
              <w:ind w:left="418"/>
              <w:rPr>
                <w:i/>
                <w:sz w:val="28"/>
                <w:szCs w:val="28"/>
              </w:rPr>
            </w:pPr>
            <w:r w:rsidRPr="00901535">
              <w:rPr>
                <w:i/>
                <w:sz w:val="28"/>
                <w:szCs w:val="28"/>
              </w:rPr>
              <w:t>-</w:t>
            </w:r>
          </w:p>
        </w:tc>
        <w:tc>
          <w:tcPr>
            <w:tcW w:w="1198" w:type="dxa"/>
            <w:gridSpan w:val="2"/>
          </w:tcPr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3 раза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03" w:type="dxa"/>
            <w:gridSpan w:val="2"/>
          </w:tcPr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3 раза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200" w:type="dxa"/>
          </w:tcPr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3 раза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</w:p>
          <w:p w:rsidR="00901535" w:rsidRPr="00901535" w:rsidRDefault="00901535" w:rsidP="00512EF3">
            <w:pPr>
              <w:pStyle w:val="a6"/>
              <w:spacing w:line="276" w:lineRule="auto"/>
              <w:rPr>
                <w:sz w:val="28"/>
                <w:szCs w:val="28"/>
              </w:rPr>
            </w:pPr>
          </w:p>
        </w:tc>
      </w:tr>
      <w:tr w:rsidR="00901535" w:rsidRPr="00FE0379" w:rsidTr="00901535">
        <w:trPr>
          <w:trHeight w:val="1026"/>
        </w:trPr>
        <w:tc>
          <w:tcPr>
            <w:tcW w:w="481" w:type="dxa"/>
            <w:vMerge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  <w:vMerge/>
          </w:tcPr>
          <w:p w:rsidR="00901535" w:rsidRPr="00901535" w:rsidRDefault="00901535" w:rsidP="00512EF3">
            <w:pPr>
              <w:tabs>
                <w:tab w:val="left" w:pos="3828"/>
              </w:tabs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8" w:type="dxa"/>
            <w:gridSpan w:val="9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b/>
                <w:i/>
                <w:sz w:val="28"/>
                <w:szCs w:val="28"/>
              </w:rPr>
              <w:t>Интеграция образовательных областей</w:t>
            </w:r>
          </w:p>
        </w:tc>
      </w:tr>
      <w:tr w:rsidR="00901535" w:rsidRPr="00FE0379" w:rsidTr="00901535">
        <w:trPr>
          <w:trHeight w:val="2118"/>
        </w:trPr>
        <w:tc>
          <w:tcPr>
            <w:tcW w:w="481" w:type="dxa"/>
            <w:tcBorders>
              <w:bottom w:val="single" w:sz="4" w:space="0" w:color="auto"/>
            </w:tcBorders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  <w:tcBorders>
              <w:bottom w:val="single" w:sz="4" w:space="0" w:color="auto"/>
            </w:tcBorders>
          </w:tcPr>
          <w:p w:rsidR="00901535" w:rsidRPr="00901535" w:rsidRDefault="00901535" w:rsidP="00512EF3">
            <w:pPr>
              <w:tabs>
                <w:tab w:val="left" w:pos="3828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b/>
                <w:sz w:val="28"/>
                <w:szCs w:val="28"/>
              </w:rPr>
              <w:t>«Познавательное развитие»</w:t>
            </w:r>
          </w:p>
          <w:p w:rsidR="00901535" w:rsidRPr="00901535" w:rsidRDefault="00901535" w:rsidP="00512EF3">
            <w:pPr>
              <w:tabs>
                <w:tab w:val="left" w:pos="3828"/>
              </w:tabs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>Развитие познавательно-исследовательской деятельности,   ознакомление с миром природы;</w:t>
            </w:r>
          </w:p>
          <w:p w:rsidR="00901535" w:rsidRPr="00901535" w:rsidRDefault="00901535" w:rsidP="00512EF3">
            <w:pPr>
              <w:tabs>
                <w:tab w:val="left" w:pos="3828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формирование элементарных         математических </w:t>
            </w: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представлений;</w:t>
            </w:r>
          </w:p>
          <w:p w:rsidR="00901535" w:rsidRPr="00901535" w:rsidRDefault="00901535" w:rsidP="00512EF3">
            <w:pPr>
              <w:tabs>
                <w:tab w:val="left" w:pos="3828"/>
              </w:tabs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>развитие сенсорных представлений</w:t>
            </w:r>
          </w:p>
        </w:tc>
        <w:tc>
          <w:tcPr>
            <w:tcW w:w="1313" w:type="dxa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2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-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2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</w:tc>
        <w:tc>
          <w:tcPr>
            <w:tcW w:w="1213" w:type="dxa"/>
            <w:gridSpan w:val="4"/>
            <w:tcBorders>
              <w:bottom w:val="nil"/>
            </w:tcBorders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lastRenderedPageBreak/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-</w:t>
            </w:r>
          </w:p>
        </w:tc>
        <w:tc>
          <w:tcPr>
            <w:tcW w:w="1179" w:type="dxa"/>
            <w:tcBorders>
              <w:bottom w:val="nil"/>
            </w:tcBorders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lastRenderedPageBreak/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-</w:t>
            </w:r>
          </w:p>
        </w:tc>
        <w:tc>
          <w:tcPr>
            <w:tcW w:w="1203" w:type="dxa"/>
            <w:gridSpan w:val="2"/>
            <w:tcBorders>
              <w:bottom w:val="nil"/>
            </w:tcBorders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lastRenderedPageBreak/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-</w:t>
            </w:r>
          </w:p>
        </w:tc>
        <w:tc>
          <w:tcPr>
            <w:tcW w:w="1200" w:type="dxa"/>
            <w:tcBorders>
              <w:bottom w:val="nil"/>
            </w:tcBorders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2 раза в </w:t>
            </w:r>
            <w:proofErr w:type="spellStart"/>
            <w:r w:rsidRPr="00901535">
              <w:rPr>
                <w:sz w:val="28"/>
                <w:szCs w:val="28"/>
              </w:rPr>
              <w:lastRenderedPageBreak/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-</w:t>
            </w:r>
          </w:p>
        </w:tc>
      </w:tr>
      <w:tr w:rsidR="00901535" w:rsidRPr="00FE0379" w:rsidTr="00901535">
        <w:trPr>
          <w:trHeight w:val="1295"/>
        </w:trPr>
        <w:tc>
          <w:tcPr>
            <w:tcW w:w="481" w:type="dxa"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</w:tcPr>
          <w:p w:rsidR="00901535" w:rsidRPr="00901535" w:rsidRDefault="00901535" w:rsidP="00512EF3">
            <w:pPr>
              <w:tabs>
                <w:tab w:val="left" w:pos="382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b/>
                <w:sz w:val="28"/>
                <w:szCs w:val="28"/>
              </w:rPr>
              <w:t>«Речевое развитие»</w:t>
            </w:r>
          </w:p>
          <w:p w:rsidR="00901535" w:rsidRPr="00901535" w:rsidRDefault="00901535" w:rsidP="00512EF3">
            <w:pPr>
              <w:tabs>
                <w:tab w:val="left" w:pos="3828"/>
              </w:tabs>
              <w:spacing w:line="276" w:lineRule="auto"/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развитие речи </w:t>
            </w:r>
          </w:p>
          <w:p w:rsidR="00901535" w:rsidRPr="00901535" w:rsidRDefault="00901535" w:rsidP="00512EF3">
            <w:pPr>
              <w:pStyle w:val="a6"/>
              <w:jc w:val="right"/>
              <w:rPr>
                <w:i/>
                <w:sz w:val="28"/>
                <w:szCs w:val="28"/>
              </w:rPr>
            </w:pPr>
            <w:r w:rsidRPr="00901535">
              <w:rPr>
                <w:i/>
                <w:sz w:val="28"/>
                <w:szCs w:val="28"/>
              </w:rPr>
              <w:t xml:space="preserve">приобщение к </w:t>
            </w:r>
            <w:proofErr w:type="gramStart"/>
            <w:r w:rsidRPr="00901535">
              <w:rPr>
                <w:i/>
                <w:sz w:val="28"/>
                <w:szCs w:val="28"/>
              </w:rPr>
              <w:t>художественной</w:t>
            </w:r>
            <w:proofErr w:type="gramEnd"/>
          </w:p>
          <w:p w:rsidR="00901535" w:rsidRPr="00901535" w:rsidRDefault="00901535" w:rsidP="00512EF3">
            <w:pPr>
              <w:pStyle w:val="a6"/>
              <w:jc w:val="right"/>
              <w:rPr>
                <w:sz w:val="28"/>
                <w:szCs w:val="28"/>
              </w:rPr>
            </w:pPr>
            <w:r w:rsidRPr="00901535">
              <w:rPr>
                <w:i/>
                <w:sz w:val="28"/>
                <w:szCs w:val="28"/>
              </w:rPr>
              <w:t>литературе</w:t>
            </w:r>
          </w:p>
        </w:tc>
        <w:tc>
          <w:tcPr>
            <w:tcW w:w="1313" w:type="dxa"/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</w:tc>
        <w:tc>
          <w:tcPr>
            <w:tcW w:w="1213" w:type="dxa"/>
            <w:gridSpan w:val="4"/>
            <w:tcBorders>
              <w:bottom w:val="nil"/>
            </w:tcBorders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-</w:t>
            </w:r>
          </w:p>
        </w:tc>
        <w:tc>
          <w:tcPr>
            <w:tcW w:w="1179" w:type="dxa"/>
            <w:tcBorders>
              <w:bottom w:val="nil"/>
            </w:tcBorders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-</w:t>
            </w:r>
          </w:p>
        </w:tc>
        <w:tc>
          <w:tcPr>
            <w:tcW w:w="1203" w:type="dxa"/>
            <w:gridSpan w:val="2"/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-</w:t>
            </w:r>
          </w:p>
        </w:tc>
        <w:tc>
          <w:tcPr>
            <w:tcW w:w="1200" w:type="dxa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proofErr w:type="gramStart"/>
            <w:r w:rsidRPr="00901535">
              <w:rPr>
                <w:sz w:val="28"/>
                <w:szCs w:val="28"/>
              </w:rPr>
              <w:t>.(</w:t>
            </w:r>
            <w:proofErr w:type="spellStart"/>
            <w:proofErr w:type="gramEnd"/>
            <w:r w:rsidRPr="00901535">
              <w:rPr>
                <w:sz w:val="28"/>
                <w:szCs w:val="28"/>
              </w:rPr>
              <w:t>обуч.грам</w:t>
            </w:r>
            <w:proofErr w:type="spellEnd"/>
            <w:r w:rsidRPr="00901535">
              <w:rPr>
                <w:sz w:val="28"/>
                <w:szCs w:val="28"/>
              </w:rPr>
              <w:t>.)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-</w:t>
            </w:r>
          </w:p>
        </w:tc>
      </w:tr>
      <w:tr w:rsidR="00901535" w:rsidRPr="00FE0379" w:rsidTr="00901535">
        <w:trPr>
          <w:trHeight w:val="2314"/>
        </w:trPr>
        <w:tc>
          <w:tcPr>
            <w:tcW w:w="481" w:type="dxa"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b/>
                <w:sz w:val="28"/>
                <w:szCs w:val="28"/>
              </w:rPr>
              <w:t>«Художественно-эстетическое ра</w:t>
            </w:r>
            <w:r w:rsidRPr="00901535">
              <w:rPr>
                <w:b/>
                <w:sz w:val="28"/>
                <w:szCs w:val="28"/>
              </w:rPr>
              <w:t>з</w:t>
            </w:r>
            <w:r w:rsidRPr="00901535">
              <w:rPr>
                <w:b/>
                <w:sz w:val="28"/>
                <w:szCs w:val="28"/>
              </w:rPr>
              <w:t>витие»</w:t>
            </w:r>
          </w:p>
          <w:p w:rsidR="00901535" w:rsidRPr="00901535" w:rsidRDefault="00901535" w:rsidP="00512EF3">
            <w:pPr>
              <w:pStyle w:val="a6"/>
              <w:jc w:val="right"/>
              <w:rPr>
                <w:i/>
                <w:sz w:val="28"/>
                <w:szCs w:val="28"/>
              </w:rPr>
            </w:pPr>
            <w:r w:rsidRPr="00901535">
              <w:rPr>
                <w:i/>
                <w:sz w:val="28"/>
                <w:szCs w:val="28"/>
              </w:rPr>
              <w:t>Рисование</w:t>
            </w:r>
          </w:p>
          <w:p w:rsidR="00901535" w:rsidRPr="00901535" w:rsidRDefault="00901535" w:rsidP="00512EF3">
            <w:pPr>
              <w:pStyle w:val="a6"/>
              <w:jc w:val="right"/>
              <w:rPr>
                <w:i/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right"/>
              <w:rPr>
                <w:i/>
                <w:sz w:val="28"/>
                <w:szCs w:val="28"/>
              </w:rPr>
            </w:pPr>
            <w:r w:rsidRPr="00901535">
              <w:rPr>
                <w:i/>
                <w:sz w:val="28"/>
                <w:szCs w:val="28"/>
              </w:rPr>
              <w:t>лепка</w:t>
            </w:r>
          </w:p>
          <w:p w:rsidR="00901535" w:rsidRPr="00901535" w:rsidRDefault="00901535" w:rsidP="00512EF3">
            <w:pPr>
              <w:tabs>
                <w:tab w:val="left" w:pos="3828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>аппликация</w:t>
            </w:r>
          </w:p>
          <w:p w:rsidR="00901535" w:rsidRPr="00901535" w:rsidRDefault="00901535" w:rsidP="00512EF3">
            <w:pPr>
              <w:tabs>
                <w:tab w:val="left" w:pos="3828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>музыкальная деятельность</w:t>
            </w:r>
          </w:p>
          <w:p w:rsidR="00901535" w:rsidRPr="00901535" w:rsidRDefault="00901535" w:rsidP="00512EF3">
            <w:pPr>
              <w:pStyle w:val="a6"/>
              <w:jc w:val="right"/>
              <w:rPr>
                <w:i/>
                <w:sz w:val="28"/>
                <w:szCs w:val="28"/>
              </w:rPr>
            </w:pPr>
            <w:r w:rsidRPr="00901535">
              <w:rPr>
                <w:i/>
                <w:sz w:val="28"/>
                <w:szCs w:val="28"/>
              </w:rPr>
              <w:t>конструирование</w:t>
            </w:r>
          </w:p>
        </w:tc>
        <w:tc>
          <w:tcPr>
            <w:tcW w:w="1313" w:type="dxa"/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</w:t>
            </w:r>
            <w:proofErr w:type="spellStart"/>
            <w:r w:rsidRPr="00901535">
              <w:rPr>
                <w:sz w:val="28"/>
                <w:szCs w:val="28"/>
              </w:rPr>
              <w:t>внед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-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2 раза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(в свободное время)</w:t>
            </w:r>
          </w:p>
        </w:tc>
        <w:tc>
          <w:tcPr>
            <w:tcW w:w="1194" w:type="dxa"/>
            <w:gridSpan w:val="3"/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ind w:right="-130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2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 xml:space="preserve">. </w:t>
            </w: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2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2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2  раза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2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1198" w:type="dxa"/>
            <w:gridSpan w:val="2"/>
          </w:tcPr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 xml:space="preserve">. 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-</w:t>
            </w: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2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2 раза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2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</w:p>
        </w:tc>
        <w:tc>
          <w:tcPr>
            <w:tcW w:w="1203" w:type="dxa"/>
            <w:gridSpan w:val="2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 xml:space="preserve">. </w:t>
            </w: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ind w:left="-94" w:right="-129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1 раз в 2нед.</w:t>
            </w: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2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2 раза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</w:p>
        </w:tc>
        <w:tc>
          <w:tcPr>
            <w:tcW w:w="1200" w:type="dxa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 xml:space="preserve">. 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ind w:left="-100"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раза в 2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2 раза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ind w:right="-129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 раз в 2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</w:p>
        </w:tc>
      </w:tr>
      <w:tr w:rsidR="00901535" w:rsidRPr="00FE0379" w:rsidTr="00901535">
        <w:trPr>
          <w:trHeight w:val="1359"/>
        </w:trPr>
        <w:tc>
          <w:tcPr>
            <w:tcW w:w="481" w:type="dxa"/>
            <w:vMerge w:val="restart"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  <w:vMerge w:val="restart"/>
          </w:tcPr>
          <w:p w:rsidR="00901535" w:rsidRPr="00901535" w:rsidRDefault="00901535" w:rsidP="00512EF3">
            <w:pPr>
              <w:tabs>
                <w:tab w:val="left" w:pos="3828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b/>
                <w:sz w:val="28"/>
                <w:szCs w:val="28"/>
              </w:rPr>
              <w:t>«Физическое развитие»</w:t>
            </w:r>
          </w:p>
          <w:p w:rsidR="00901535" w:rsidRPr="00901535" w:rsidRDefault="00901535" w:rsidP="00512EF3">
            <w:pPr>
              <w:tabs>
                <w:tab w:val="left" w:pos="3828"/>
              </w:tabs>
              <w:spacing w:line="276" w:lineRule="auto"/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физическая культура </w:t>
            </w:r>
          </w:p>
          <w:p w:rsidR="00901535" w:rsidRPr="00901535" w:rsidRDefault="00901535" w:rsidP="00512EF3">
            <w:pPr>
              <w:tabs>
                <w:tab w:val="left" w:pos="3828"/>
              </w:tabs>
              <w:spacing w:line="276" w:lineRule="auto"/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901535" w:rsidRPr="00901535" w:rsidRDefault="00901535" w:rsidP="00512EF3">
            <w:pPr>
              <w:tabs>
                <w:tab w:val="left" w:pos="3828"/>
              </w:tabs>
              <w:spacing w:line="276" w:lineRule="auto"/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901535" w:rsidRPr="00901535" w:rsidRDefault="00901535" w:rsidP="00512EF3">
            <w:pPr>
              <w:tabs>
                <w:tab w:val="left" w:pos="3828"/>
              </w:tabs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i/>
                <w:sz w:val="28"/>
                <w:szCs w:val="28"/>
              </w:rPr>
              <w:t>развитие игровой деятельности,</w:t>
            </w:r>
          </w:p>
          <w:p w:rsidR="00901535" w:rsidRPr="00901535" w:rsidRDefault="00901535" w:rsidP="00512EF3">
            <w:pPr>
              <w:pStyle w:val="a6"/>
              <w:rPr>
                <w:color w:val="FF0000"/>
                <w:sz w:val="28"/>
                <w:szCs w:val="28"/>
              </w:rPr>
            </w:pPr>
            <w:r w:rsidRPr="00901535">
              <w:rPr>
                <w:i/>
                <w:sz w:val="28"/>
                <w:szCs w:val="28"/>
              </w:rPr>
              <w:t>формирование начальных представл</w:t>
            </w:r>
            <w:r w:rsidRPr="00901535">
              <w:rPr>
                <w:i/>
                <w:sz w:val="28"/>
                <w:szCs w:val="28"/>
              </w:rPr>
              <w:t>е</w:t>
            </w:r>
            <w:r w:rsidRPr="00901535">
              <w:rPr>
                <w:i/>
                <w:sz w:val="28"/>
                <w:szCs w:val="28"/>
              </w:rPr>
              <w:t>ний о здоровом образе жизни</w:t>
            </w:r>
          </w:p>
        </w:tc>
        <w:tc>
          <w:tcPr>
            <w:tcW w:w="1313" w:type="dxa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3 р.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(1 занятие на прогулке).</w:t>
            </w:r>
          </w:p>
        </w:tc>
        <w:tc>
          <w:tcPr>
            <w:tcW w:w="1194" w:type="dxa"/>
            <w:gridSpan w:val="3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3 р.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</w:t>
            </w: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(1 занятие на прогу</w:t>
            </w:r>
            <w:r w:rsidRPr="00901535">
              <w:rPr>
                <w:sz w:val="28"/>
                <w:szCs w:val="28"/>
              </w:rPr>
              <w:t>л</w:t>
            </w:r>
            <w:r w:rsidRPr="00901535">
              <w:rPr>
                <w:sz w:val="28"/>
                <w:szCs w:val="28"/>
              </w:rPr>
              <w:t>ке)</w:t>
            </w:r>
          </w:p>
        </w:tc>
        <w:tc>
          <w:tcPr>
            <w:tcW w:w="1198" w:type="dxa"/>
            <w:gridSpan w:val="2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3 р.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 (1 занятие на прогу</w:t>
            </w:r>
            <w:r w:rsidRPr="00901535">
              <w:rPr>
                <w:sz w:val="28"/>
                <w:szCs w:val="28"/>
              </w:rPr>
              <w:t>л</w:t>
            </w:r>
            <w:r w:rsidRPr="00901535">
              <w:rPr>
                <w:sz w:val="28"/>
                <w:szCs w:val="28"/>
              </w:rPr>
              <w:t>ке)</w:t>
            </w:r>
          </w:p>
        </w:tc>
        <w:tc>
          <w:tcPr>
            <w:tcW w:w="1203" w:type="dxa"/>
            <w:gridSpan w:val="2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3 р.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.(1 занятие на прогулке)</w:t>
            </w:r>
          </w:p>
        </w:tc>
        <w:tc>
          <w:tcPr>
            <w:tcW w:w="1200" w:type="dxa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</w:p>
          <w:p w:rsidR="00901535" w:rsidRPr="00901535" w:rsidRDefault="00901535" w:rsidP="00512EF3">
            <w:pPr>
              <w:pStyle w:val="a6"/>
              <w:jc w:val="center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3 р. в </w:t>
            </w:r>
            <w:proofErr w:type="spellStart"/>
            <w:r w:rsidRPr="00901535">
              <w:rPr>
                <w:sz w:val="28"/>
                <w:szCs w:val="28"/>
              </w:rPr>
              <w:t>нед</w:t>
            </w:r>
            <w:proofErr w:type="spellEnd"/>
            <w:r w:rsidRPr="00901535">
              <w:rPr>
                <w:sz w:val="28"/>
                <w:szCs w:val="28"/>
              </w:rPr>
              <w:t>.(1 занятие на прогулке)</w:t>
            </w:r>
          </w:p>
        </w:tc>
      </w:tr>
      <w:tr w:rsidR="00901535" w:rsidRPr="00FE0379" w:rsidTr="00901535">
        <w:trPr>
          <w:trHeight w:val="838"/>
        </w:trPr>
        <w:tc>
          <w:tcPr>
            <w:tcW w:w="481" w:type="dxa"/>
            <w:vMerge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  <w:vMerge/>
          </w:tcPr>
          <w:p w:rsidR="00901535" w:rsidRPr="00901535" w:rsidRDefault="00901535" w:rsidP="00512EF3">
            <w:pPr>
              <w:tabs>
                <w:tab w:val="left" w:pos="382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8" w:type="dxa"/>
            <w:gridSpan w:val="9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b/>
                <w:i/>
                <w:sz w:val="28"/>
                <w:szCs w:val="28"/>
              </w:rPr>
              <w:t>Интеграция образовательных областей</w:t>
            </w:r>
          </w:p>
        </w:tc>
      </w:tr>
      <w:tr w:rsidR="00901535" w:rsidRPr="00AC5424" w:rsidTr="00901535">
        <w:trPr>
          <w:trHeight w:val="544"/>
        </w:trPr>
        <w:tc>
          <w:tcPr>
            <w:tcW w:w="481" w:type="dxa"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Общее количество </w:t>
            </w:r>
          </w:p>
        </w:tc>
        <w:tc>
          <w:tcPr>
            <w:tcW w:w="1336" w:type="dxa"/>
            <w:gridSpan w:val="3"/>
          </w:tcPr>
          <w:p w:rsidR="00901535" w:rsidRPr="00901535" w:rsidRDefault="00901535" w:rsidP="00512EF3">
            <w:pPr>
              <w:pStyle w:val="a6"/>
              <w:jc w:val="center"/>
              <w:rPr>
                <w:b/>
                <w:sz w:val="28"/>
                <w:szCs w:val="28"/>
              </w:rPr>
            </w:pPr>
            <w:r w:rsidRPr="00901535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190" w:type="dxa"/>
            <w:gridSpan w:val="2"/>
          </w:tcPr>
          <w:p w:rsidR="00901535" w:rsidRPr="00901535" w:rsidRDefault="00901535" w:rsidP="00512EF3">
            <w:pPr>
              <w:pStyle w:val="a6"/>
              <w:jc w:val="center"/>
              <w:rPr>
                <w:b/>
                <w:sz w:val="28"/>
                <w:szCs w:val="28"/>
              </w:rPr>
            </w:pPr>
            <w:r w:rsidRPr="00901535">
              <w:rPr>
                <w:b/>
                <w:sz w:val="28"/>
                <w:szCs w:val="28"/>
              </w:rPr>
              <w:t xml:space="preserve">10  </w:t>
            </w:r>
          </w:p>
        </w:tc>
        <w:tc>
          <w:tcPr>
            <w:tcW w:w="1190" w:type="dxa"/>
            <w:gridSpan w:val="2"/>
          </w:tcPr>
          <w:p w:rsidR="00901535" w:rsidRPr="00901535" w:rsidRDefault="00901535" w:rsidP="00512EF3">
            <w:pPr>
              <w:pStyle w:val="a6"/>
              <w:jc w:val="center"/>
              <w:rPr>
                <w:b/>
                <w:sz w:val="28"/>
                <w:szCs w:val="28"/>
              </w:rPr>
            </w:pPr>
            <w:r w:rsidRPr="00901535">
              <w:rPr>
                <w:b/>
                <w:sz w:val="28"/>
                <w:szCs w:val="28"/>
              </w:rPr>
              <w:t xml:space="preserve">13  </w:t>
            </w:r>
          </w:p>
        </w:tc>
        <w:tc>
          <w:tcPr>
            <w:tcW w:w="1192" w:type="dxa"/>
          </w:tcPr>
          <w:p w:rsidR="00901535" w:rsidRPr="00901535" w:rsidRDefault="00901535" w:rsidP="00512EF3">
            <w:pPr>
              <w:pStyle w:val="a6"/>
              <w:jc w:val="center"/>
              <w:rPr>
                <w:b/>
                <w:sz w:val="28"/>
                <w:szCs w:val="28"/>
              </w:rPr>
            </w:pPr>
            <w:r w:rsidRPr="00901535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200" w:type="dxa"/>
          </w:tcPr>
          <w:p w:rsidR="00901535" w:rsidRPr="00901535" w:rsidRDefault="00901535" w:rsidP="00512EF3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901535" w:rsidRPr="00E61E97" w:rsidTr="00901535">
        <w:trPr>
          <w:trHeight w:val="389"/>
        </w:trPr>
        <w:tc>
          <w:tcPr>
            <w:tcW w:w="481" w:type="dxa"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1336" w:type="dxa"/>
            <w:gridSpan w:val="3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1190" w:type="dxa"/>
            <w:gridSpan w:val="2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ежедне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</w:p>
        </w:tc>
        <w:tc>
          <w:tcPr>
            <w:tcW w:w="1190" w:type="dxa"/>
            <w:gridSpan w:val="2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ежедне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</w:p>
        </w:tc>
        <w:tc>
          <w:tcPr>
            <w:tcW w:w="1192" w:type="dxa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ежедне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</w:p>
        </w:tc>
        <w:tc>
          <w:tcPr>
            <w:tcW w:w="1200" w:type="dxa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ежедне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</w:p>
        </w:tc>
      </w:tr>
      <w:tr w:rsidR="00901535" w:rsidRPr="00E61E97" w:rsidTr="00901535">
        <w:trPr>
          <w:trHeight w:val="389"/>
        </w:trPr>
        <w:tc>
          <w:tcPr>
            <w:tcW w:w="481" w:type="dxa"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Комплекс закаливающих процедур</w:t>
            </w:r>
          </w:p>
        </w:tc>
        <w:tc>
          <w:tcPr>
            <w:tcW w:w="1336" w:type="dxa"/>
            <w:gridSpan w:val="3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1190" w:type="dxa"/>
            <w:gridSpan w:val="2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ежедне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</w:p>
        </w:tc>
        <w:tc>
          <w:tcPr>
            <w:tcW w:w="1190" w:type="dxa"/>
            <w:gridSpan w:val="2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ежедне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</w:p>
        </w:tc>
        <w:tc>
          <w:tcPr>
            <w:tcW w:w="1192" w:type="dxa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ежедне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</w:p>
        </w:tc>
        <w:tc>
          <w:tcPr>
            <w:tcW w:w="1200" w:type="dxa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ежедне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</w:p>
        </w:tc>
      </w:tr>
      <w:tr w:rsidR="00901535" w:rsidRPr="00E61E97" w:rsidTr="00901535">
        <w:trPr>
          <w:trHeight w:val="515"/>
        </w:trPr>
        <w:tc>
          <w:tcPr>
            <w:tcW w:w="481" w:type="dxa"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10065" w:type="dxa"/>
            <w:gridSpan w:val="10"/>
          </w:tcPr>
          <w:p w:rsidR="00901535" w:rsidRPr="00901535" w:rsidRDefault="00901535" w:rsidP="00512EF3">
            <w:pPr>
              <w:pStyle w:val="a6"/>
              <w:rPr>
                <w:b/>
                <w:sz w:val="28"/>
                <w:szCs w:val="28"/>
              </w:rPr>
            </w:pPr>
            <w:r w:rsidRPr="00901535">
              <w:rPr>
                <w:b/>
                <w:sz w:val="28"/>
                <w:szCs w:val="28"/>
              </w:rPr>
              <w:t xml:space="preserve">Объем учебной нагрузки в течение недели </w:t>
            </w:r>
            <w:r w:rsidRPr="00901535">
              <w:rPr>
                <w:sz w:val="28"/>
                <w:szCs w:val="28"/>
              </w:rPr>
              <w:t>(определен в соответствии с требованиями СанПиН)</w:t>
            </w:r>
          </w:p>
        </w:tc>
      </w:tr>
      <w:tr w:rsidR="00901535" w:rsidRPr="00AC5424" w:rsidTr="00901535">
        <w:trPr>
          <w:trHeight w:val="915"/>
        </w:trPr>
        <w:tc>
          <w:tcPr>
            <w:tcW w:w="481" w:type="dxa"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 xml:space="preserve">Объём образовательной деятельности в день </w:t>
            </w:r>
          </w:p>
        </w:tc>
        <w:tc>
          <w:tcPr>
            <w:tcW w:w="1336" w:type="dxa"/>
            <w:gridSpan w:val="3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не более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 10 мин.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20 мин 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в день</w:t>
            </w:r>
          </w:p>
        </w:tc>
        <w:tc>
          <w:tcPr>
            <w:tcW w:w="1190" w:type="dxa"/>
            <w:gridSpan w:val="2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не более 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15 мин             30 мин в день </w:t>
            </w:r>
          </w:p>
        </w:tc>
        <w:tc>
          <w:tcPr>
            <w:tcW w:w="1190" w:type="dxa"/>
            <w:gridSpan w:val="2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не более 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20 мин.            40 мин в день</w:t>
            </w:r>
          </w:p>
        </w:tc>
        <w:tc>
          <w:tcPr>
            <w:tcW w:w="1192" w:type="dxa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не более 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25 мин.            45 мин в день </w:t>
            </w:r>
          </w:p>
        </w:tc>
        <w:tc>
          <w:tcPr>
            <w:tcW w:w="1200" w:type="dxa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 xml:space="preserve">не более </w:t>
            </w:r>
          </w:p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30 мин                1,5 часа в день</w:t>
            </w:r>
          </w:p>
        </w:tc>
      </w:tr>
      <w:tr w:rsidR="00901535" w:rsidRPr="00AC5424" w:rsidTr="00901535">
        <w:trPr>
          <w:trHeight w:val="915"/>
        </w:trPr>
        <w:tc>
          <w:tcPr>
            <w:tcW w:w="481" w:type="dxa"/>
          </w:tcPr>
          <w:p w:rsidR="00901535" w:rsidRPr="00901535" w:rsidRDefault="00901535" w:rsidP="00901535">
            <w:pPr>
              <w:pStyle w:val="a6"/>
              <w:numPr>
                <w:ilvl w:val="0"/>
                <w:numId w:val="7"/>
              </w:numPr>
              <w:ind w:left="0" w:firstLine="0"/>
              <w:rPr>
                <w:color w:val="002060"/>
                <w:sz w:val="28"/>
                <w:szCs w:val="28"/>
              </w:rPr>
            </w:pPr>
          </w:p>
        </w:tc>
        <w:tc>
          <w:tcPr>
            <w:tcW w:w="3957" w:type="dxa"/>
          </w:tcPr>
          <w:p w:rsidR="00901535" w:rsidRPr="00901535" w:rsidRDefault="00901535" w:rsidP="00512EF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В свободное время кружковая работа в каждой группе, а также освобожде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901535">
              <w:rPr>
                <w:rFonts w:ascii="Times New Roman" w:hAnsi="Times New Roman" w:cs="Times New Roman"/>
                <w:sz w:val="28"/>
                <w:szCs w:val="28"/>
              </w:rPr>
              <w:t>ные специалисты</w:t>
            </w:r>
          </w:p>
        </w:tc>
        <w:tc>
          <w:tcPr>
            <w:tcW w:w="6108" w:type="dxa"/>
            <w:gridSpan w:val="9"/>
          </w:tcPr>
          <w:p w:rsidR="00901535" w:rsidRPr="00901535" w:rsidRDefault="00901535" w:rsidP="00512EF3">
            <w:pPr>
              <w:pStyle w:val="a6"/>
              <w:rPr>
                <w:sz w:val="28"/>
                <w:szCs w:val="28"/>
              </w:rPr>
            </w:pPr>
            <w:r w:rsidRPr="00901535">
              <w:rPr>
                <w:sz w:val="28"/>
                <w:szCs w:val="28"/>
              </w:rPr>
              <w:t>Не более 1 раз в неделю</w:t>
            </w:r>
          </w:p>
        </w:tc>
      </w:tr>
    </w:tbl>
    <w:p w:rsidR="004F5592" w:rsidRPr="001925C1" w:rsidRDefault="004F5592" w:rsidP="008B7B18">
      <w:pPr>
        <w:spacing w:after="0" w:line="300" w:lineRule="atLeast"/>
        <w:ind w:left="12191" w:hanging="12191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sectPr w:rsidR="004F5592" w:rsidRPr="001925C1" w:rsidSect="00901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23E61"/>
    <w:multiLevelType w:val="multilevel"/>
    <w:tmpl w:val="A2C87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4C7EF5"/>
    <w:multiLevelType w:val="multilevel"/>
    <w:tmpl w:val="7D26A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5A129D"/>
    <w:multiLevelType w:val="hybridMultilevel"/>
    <w:tmpl w:val="8B5E2CC6"/>
    <w:lvl w:ilvl="0" w:tplc="2FA06DA2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122A7"/>
    <w:multiLevelType w:val="multilevel"/>
    <w:tmpl w:val="2B98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A83496"/>
    <w:multiLevelType w:val="multilevel"/>
    <w:tmpl w:val="525C0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350131B"/>
    <w:multiLevelType w:val="multilevel"/>
    <w:tmpl w:val="5E963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9C27B5"/>
    <w:multiLevelType w:val="multilevel"/>
    <w:tmpl w:val="298E7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B7B18"/>
    <w:rsid w:val="000D20DD"/>
    <w:rsid w:val="00132E43"/>
    <w:rsid w:val="001925C1"/>
    <w:rsid w:val="001B0E9E"/>
    <w:rsid w:val="001F532B"/>
    <w:rsid w:val="0024304C"/>
    <w:rsid w:val="00285D26"/>
    <w:rsid w:val="00327098"/>
    <w:rsid w:val="003D0116"/>
    <w:rsid w:val="004421D9"/>
    <w:rsid w:val="004C4B34"/>
    <w:rsid w:val="004F5592"/>
    <w:rsid w:val="00505284"/>
    <w:rsid w:val="00656ED9"/>
    <w:rsid w:val="00695982"/>
    <w:rsid w:val="006E23D7"/>
    <w:rsid w:val="00731E0F"/>
    <w:rsid w:val="007B7A3B"/>
    <w:rsid w:val="007C568A"/>
    <w:rsid w:val="007F273C"/>
    <w:rsid w:val="008216B6"/>
    <w:rsid w:val="00822D43"/>
    <w:rsid w:val="00894D83"/>
    <w:rsid w:val="008B7B18"/>
    <w:rsid w:val="00901535"/>
    <w:rsid w:val="0091238B"/>
    <w:rsid w:val="0093623C"/>
    <w:rsid w:val="009612A8"/>
    <w:rsid w:val="00967BA3"/>
    <w:rsid w:val="00A41A63"/>
    <w:rsid w:val="00A5330B"/>
    <w:rsid w:val="00A709F1"/>
    <w:rsid w:val="00AB577C"/>
    <w:rsid w:val="00AD6EC4"/>
    <w:rsid w:val="00B51EE5"/>
    <w:rsid w:val="00BB63DC"/>
    <w:rsid w:val="00D051B7"/>
    <w:rsid w:val="00D75220"/>
    <w:rsid w:val="00E30535"/>
    <w:rsid w:val="00E321B6"/>
    <w:rsid w:val="00E332A6"/>
    <w:rsid w:val="00E47BB3"/>
    <w:rsid w:val="00E8406C"/>
    <w:rsid w:val="00EE03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68A"/>
  </w:style>
  <w:style w:type="paragraph" w:styleId="2">
    <w:name w:val="heading 2"/>
    <w:basedOn w:val="a"/>
    <w:next w:val="a"/>
    <w:link w:val="20"/>
    <w:uiPriority w:val="9"/>
    <w:unhideWhenUsed/>
    <w:qFormat/>
    <w:rsid w:val="00731E0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8B7B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B7B1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8B7B18"/>
    <w:rPr>
      <w:b/>
      <w:bCs/>
    </w:rPr>
  </w:style>
  <w:style w:type="paragraph" w:styleId="a4">
    <w:name w:val="Normal (Web)"/>
    <w:basedOn w:val="a"/>
    <w:uiPriority w:val="99"/>
    <w:semiHidden/>
    <w:unhideWhenUsed/>
    <w:rsid w:val="008B7B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B7B18"/>
  </w:style>
  <w:style w:type="character" w:styleId="a5">
    <w:name w:val="Emphasis"/>
    <w:basedOn w:val="a0"/>
    <w:uiPriority w:val="20"/>
    <w:qFormat/>
    <w:rsid w:val="008B7B18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731E0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No Spacing"/>
    <w:uiPriority w:val="1"/>
    <w:qFormat/>
    <w:rsid w:val="0090153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7">
    <w:name w:val="Table Grid"/>
    <w:basedOn w:val="a1"/>
    <w:uiPriority w:val="59"/>
    <w:rsid w:val="009015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01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015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4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9F1A1F-7E28-4C54-A0A5-1868E1491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894</Words>
  <Characters>5101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</dc:creator>
  <cp:keywords/>
  <dc:description/>
  <cp:lastModifiedBy>User</cp:lastModifiedBy>
  <cp:revision>4</cp:revision>
  <cp:lastPrinted>2016-11-18T14:13:00Z</cp:lastPrinted>
  <dcterms:created xsi:type="dcterms:W3CDTF">2016-09-07T05:19:00Z</dcterms:created>
  <dcterms:modified xsi:type="dcterms:W3CDTF">2016-11-18T14:24:00Z</dcterms:modified>
</cp:coreProperties>
</file>